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54BE" w14:textId="77777777" w:rsidR="00335467" w:rsidRPr="00335467" w:rsidRDefault="00335467" w:rsidP="00335467">
      <w:pPr>
        <w:rPr>
          <w:sz w:val="18"/>
          <w:szCs w:val="18"/>
        </w:rPr>
      </w:pPr>
      <w:r w:rsidRPr="00335467">
        <w:rPr>
          <w:sz w:val="18"/>
          <w:szCs w:val="18"/>
        </w:rPr>
        <w:t xml:space="preserve">Enteral Nutrition: Nutrition Support </w:t>
      </w:r>
    </w:p>
    <w:p w14:paraId="185801E0" w14:textId="77777777" w:rsidR="00335467" w:rsidRPr="00335467" w:rsidRDefault="00335467" w:rsidP="00335467">
      <w:pPr>
        <w:rPr>
          <w:sz w:val="18"/>
          <w:szCs w:val="18"/>
        </w:rPr>
      </w:pPr>
      <w:r w:rsidRPr="00335467">
        <w:rPr>
          <w:sz w:val="18"/>
          <w:szCs w:val="18"/>
        </w:rPr>
        <w:t xml:space="preserve">Initial: ENS Sign On: Initiate Osmolite 1.5 at 15ml/hr via PEG. Increase by 10ml q6h to goal rate of 45ml/hr (x22hr). At goal, TF provides: 1000ml formula, 1500kcal, 63g protein, 168g Carbohydrates, and 762ml free water. Provide 120ml flushes q4h, if no IVF. At goal TF meets 100% of DRIs. </w:t>
      </w:r>
    </w:p>
    <w:p w14:paraId="034CA3CE" w14:textId="77777777" w:rsidR="00335467" w:rsidRPr="00335467" w:rsidRDefault="00335467" w:rsidP="00335467">
      <w:pPr>
        <w:rPr>
          <w:sz w:val="18"/>
          <w:szCs w:val="18"/>
        </w:rPr>
      </w:pPr>
      <w:r w:rsidRPr="00335467">
        <w:rPr>
          <w:sz w:val="18"/>
          <w:szCs w:val="18"/>
        </w:rPr>
        <w:t xml:space="preserve">Total water= 799 ml from formula + 600 ml flushes= 1399 ml + med pass. Defer fluid management to MD. Na/K/P/Mg WNL. Glucose trending 114-131 r/t stress. </w:t>
      </w:r>
    </w:p>
    <w:p w14:paraId="2E34B682" w14:textId="77777777" w:rsidR="00335467" w:rsidRPr="00335467" w:rsidRDefault="00335467" w:rsidP="00335467">
      <w:pPr>
        <w:rPr>
          <w:sz w:val="18"/>
          <w:szCs w:val="18"/>
        </w:rPr>
      </w:pPr>
      <w:r w:rsidRPr="00335467">
        <w:rPr>
          <w:sz w:val="18"/>
          <w:szCs w:val="18"/>
        </w:rPr>
        <w:t xml:space="preserve"> </w:t>
      </w:r>
    </w:p>
    <w:p w14:paraId="374A5433" w14:textId="77777777" w:rsidR="00335467" w:rsidRPr="00335467" w:rsidRDefault="00335467" w:rsidP="00335467">
      <w:pPr>
        <w:rPr>
          <w:sz w:val="18"/>
          <w:szCs w:val="18"/>
        </w:rPr>
      </w:pPr>
      <w:r w:rsidRPr="00335467">
        <w:rPr>
          <w:sz w:val="18"/>
          <w:szCs w:val="18"/>
        </w:rPr>
        <w:t>Follow Up: RN reported that pt tolerated TF which is now at goal rate.: Jevity 1.2 @ 45 ml/h (x22 hr) provides: 990 ml formula, 1188 kcal, 55 g protein, 168 g carbohydratesand 799 ml free water. Will reduce water flushes to 60 ml flushes Q4h today 6/12 Na 133 ml). ( meets 99% RDIs)</w:t>
      </w:r>
    </w:p>
    <w:p w14:paraId="398CF122" w14:textId="77777777" w:rsidR="00335467" w:rsidRPr="00335467" w:rsidRDefault="00335467" w:rsidP="00335467">
      <w:pPr>
        <w:rPr>
          <w:sz w:val="18"/>
          <w:szCs w:val="18"/>
        </w:rPr>
      </w:pPr>
      <w:r w:rsidRPr="00335467">
        <w:rPr>
          <w:sz w:val="18"/>
          <w:szCs w:val="18"/>
        </w:rPr>
        <w:t>Total water= 799 ml from formula + 360 ml flushes + 1200 ivf = 2359 ml + med pass. Defer fluid management to MD.</w:t>
      </w:r>
    </w:p>
    <w:p w14:paraId="6F0B7F90" w14:textId="77777777" w:rsidR="00335467" w:rsidRPr="00335467" w:rsidRDefault="00335467" w:rsidP="00335467">
      <w:pPr>
        <w:rPr>
          <w:sz w:val="18"/>
          <w:szCs w:val="18"/>
        </w:rPr>
      </w:pPr>
    </w:p>
    <w:p w14:paraId="2729ABD4" w14:textId="77777777" w:rsidR="00335467" w:rsidRPr="00335467" w:rsidRDefault="00335467" w:rsidP="00335467">
      <w:pPr>
        <w:rPr>
          <w:sz w:val="18"/>
          <w:szCs w:val="18"/>
        </w:rPr>
      </w:pPr>
      <w:r w:rsidRPr="00335467">
        <w:rPr>
          <w:sz w:val="18"/>
          <w:szCs w:val="18"/>
        </w:rPr>
        <w:t xml:space="preserve">Nutrition Administration &amp; Intake  NPO + TF Via PEG   Jevity 1.2 @ 45ml/hr  -----   Enteral Nutrition: At goal rate </w:t>
      </w:r>
    </w:p>
    <w:p w14:paraId="04B1A8E1" w14:textId="77777777" w:rsidR="00335467" w:rsidRPr="00335467" w:rsidRDefault="00335467" w:rsidP="00335467">
      <w:pPr>
        <w:rPr>
          <w:sz w:val="18"/>
          <w:szCs w:val="18"/>
        </w:rPr>
      </w:pPr>
    </w:p>
    <w:p w14:paraId="2EA87071" w14:textId="77777777" w:rsidR="00335467" w:rsidRPr="00335467" w:rsidRDefault="00335467" w:rsidP="00335467">
      <w:pPr>
        <w:rPr>
          <w:sz w:val="18"/>
          <w:szCs w:val="18"/>
        </w:rPr>
      </w:pPr>
      <w:r w:rsidRPr="00335467">
        <w:rPr>
          <w:sz w:val="18"/>
          <w:szCs w:val="18"/>
        </w:rPr>
        <w:t>PES: Other: NCP-resolved: TF at goal meeting needs.</w:t>
      </w:r>
    </w:p>
    <w:p w14:paraId="0EEE7B71" w14:textId="77777777" w:rsidR="00335467" w:rsidRPr="00335467" w:rsidRDefault="00335467" w:rsidP="00335467">
      <w:pPr>
        <w:rPr>
          <w:sz w:val="18"/>
          <w:szCs w:val="18"/>
        </w:rPr>
      </w:pPr>
      <w:r w:rsidRPr="00335467">
        <w:rPr>
          <w:sz w:val="18"/>
          <w:szCs w:val="18"/>
        </w:rPr>
        <w:t xml:space="preserve">  </w:t>
      </w:r>
    </w:p>
    <w:p w14:paraId="6E02501A" w14:textId="77777777" w:rsidR="00335467" w:rsidRPr="00335467" w:rsidRDefault="00335467" w:rsidP="00335467">
      <w:pPr>
        <w:rPr>
          <w:sz w:val="18"/>
          <w:szCs w:val="18"/>
        </w:rPr>
      </w:pPr>
      <w:r w:rsidRPr="00335467">
        <w:rPr>
          <w:sz w:val="18"/>
          <w:szCs w:val="18"/>
        </w:rPr>
        <w:t>Note:</w:t>
      </w:r>
    </w:p>
    <w:p w14:paraId="69C7DC2B" w14:textId="77777777" w:rsidR="00335467" w:rsidRPr="00335467" w:rsidRDefault="00335467" w:rsidP="00335467">
      <w:pPr>
        <w:rPr>
          <w:sz w:val="18"/>
          <w:szCs w:val="18"/>
        </w:rPr>
      </w:pPr>
      <w:r w:rsidRPr="00335467">
        <w:rPr>
          <w:sz w:val="18"/>
          <w:szCs w:val="18"/>
        </w:rPr>
        <w:t xml:space="preserve">Initial: Patient starting on continuous TF tonight. Patient reports she has had diarrhea and occasional nausea. RD to follow patient. </w:t>
      </w:r>
    </w:p>
    <w:p w14:paraId="33565F06" w14:textId="77777777" w:rsidR="00335467" w:rsidRPr="00335467" w:rsidRDefault="00335467" w:rsidP="00335467">
      <w:pPr>
        <w:rPr>
          <w:sz w:val="18"/>
          <w:szCs w:val="18"/>
        </w:rPr>
      </w:pPr>
      <w:r w:rsidRPr="00335467">
        <w:rPr>
          <w:sz w:val="18"/>
          <w:szCs w:val="18"/>
        </w:rPr>
        <w:t xml:space="preserve">Follow Up: TF Jevity 1.2 @ goal rate. Tolerating well per RN. No unsolved nutritional issues at this time. </w:t>
      </w:r>
    </w:p>
    <w:p w14:paraId="13883742" w14:textId="77777777" w:rsidR="00335467" w:rsidRPr="00335467" w:rsidRDefault="00335467" w:rsidP="00335467">
      <w:pPr>
        <w:rPr>
          <w:sz w:val="18"/>
          <w:szCs w:val="18"/>
        </w:rPr>
      </w:pPr>
      <w:r w:rsidRPr="00335467">
        <w:rPr>
          <w:sz w:val="18"/>
          <w:szCs w:val="18"/>
        </w:rPr>
        <w:t>-----------------------------------------------------------------------------------------------------------------------------------------------------------------------------------------------------------------------------------------------------------------------------------------------------</w:t>
      </w:r>
    </w:p>
    <w:p w14:paraId="6BBC9CCA" w14:textId="77777777" w:rsidR="00335467" w:rsidRPr="00335467" w:rsidRDefault="00335467" w:rsidP="00335467">
      <w:pPr>
        <w:rPr>
          <w:sz w:val="18"/>
          <w:szCs w:val="18"/>
        </w:rPr>
      </w:pPr>
      <w:r w:rsidRPr="00335467">
        <w:rPr>
          <w:sz w:val="18"/>
          <w:szCs w:val="18"/>
        </w:rPr>
        <w:t xml:space="preserve">MST Sign On: Nutrition Support </w:t>
      </w:r>
    </w:p>
    <w:p w14:paraId="3DD7EBF7" w14:textId="77777777" w:rsidR="00335467" w:rsidRPr="00335467" w:rsidRDefault="00335467" w:rsidP="00335467">
      <w:pPr>
        <w:rPr>
          <w:sz w:val="18"/>
          <w:szCs w:val="18"/>
        </w:rPr>
      </w:pPr>
      <w:r w:rsidRPr="00335467">
        <w:rPr>
          <w:sz w:val="18"/>
          <w:szCs w:val="18"/>
        </w:rPr>
        <w:t xml:space="preserve">1/22: MST sign on. Cyclic TPN via central line to provide 57g AA + 225g CHO = 992kcals. No lipids pending labs. </w:t>
      </w:r>
    </w:p>
    <w:p w14:paraId="1F8442DE" w14:textId="77777777" w:rsidR="00335467" w:rsidRPr="00335467" w:rsidRDefault="00335467" w:rsidP="00335467">
      <w:pPr>
        <w:rPr>
          <w:sz w:val="18"/>
          <w:szCs w:val="18"/>
        </w:rPr>
      </w:pPr>
      <w:r w:rsidRPr="00335467">
        <w:rPr>
          <w:sz w:val="18"/>
          <w:szCs w:val="18"/>
        </w:rPr>
        <w:t>MST Sign On: Note</w:t>
      </w:r>
    </w:p>
    <w:p w14:paraId="3005F3D9" w14:textId="77777777" w:rsidR="00335467" w:rsidRPr="00335467" w:rsidRDefault="00335467" w:rsidP="00335467">
      <w:pPr>
        <w:rPr>
          <w:sz w:val="18"/>
          <w:szCs w:val="18"/>
        </w:rPr>
      </w:pPr>
      <w:r w:rsidRPr="00335467">
        <w:rPr>
          <w:sz w:val="18"/>
          <w:szCs w:val="18"/>
        </w:rPr>
        <w:t xml:space="preserve">Patient admitted c/o weakness and cramping. Pt. reports that they have been unable to meet their nutritional means due to gap in home TPN r/t to a billing error with their previous insurer. Patient states that their PO intake is inadequate. Pt. educated on staying hydrated via increasing fluid intake and ideally low carbohydrate fluids with electrolytes such as Gatorade Zero- lower carbohydrates to avoid diarrhea r/t short bowel syndrome (dumping syndrome). Patient to be placed on TPN. TPN evaluation form currently in progress. </w:t>
      </w:r>
    </w:p>
    <w:p w14:paraId="6F68A452" w14:textId="77777777" w:rsidR="00335467" w:rsidRPr="00335467" w:rsidRDefault="00335467" w:rsidP="00335467">
      <w:pPr>
        <w:rPr>
          <w:sz w:val="18"/>
          <w:szCs w:val="18"/>
        </w:rPr>
      </w:pPr>
      <w:r w:rsidRPr="00335467">
        <w:rPr>
          <w:sz w:val="18"/>
          <w:szCs w:val="18"/>
        </w:rPr>
        <w:t xml:space="preserve">MST Sign Off: Nutrition Support </w:t>
      </w:r>
    </w:p>
    <w:p w14:paraId="1C74CB7D" w14:textId="77777777" w:rsidR="00335467" w:rsidRPr="00335467" w:rsidRDefault="00335467" w:rsidP="00335467">
      <w:pPr>
        <w:rPr>
          <w:sz w:val="18"/>
          <w:szCs w:val="18"/>
        </w:rPr>
      </w:pPr>
      <w:r w:rsidRPr="00335467">
        <w:rPr>
          <w:sz w:val="18"/>
          <w:szCs w:val="18"/>
        </w:rPr>
        <w:t xml:space="preserve">01/21: MST Sign Off. PPN based on 60kg. Provided: 85g AA, 90g CHO, 50g Lipids = 1147kcals. Infusing at 75ml/hr with daily intralipids. GIR 1mg/kg/min, 801 mOsm/L. Today is NPO/CL day 5. </w:t>
      </w:r>
    </w:p>
    <w:p w14:paraId="47AF2AE3" w14:textId="77777777" w:rsidR="00335467" w:rsidRPr="00335467" w:rsidRDefault="00335467" w:rsidP="00335467">
      <w:pPr>
        <w:rPr>
          <w:sz w:val="18"/>
          <w:szCs w:val="18"/>
        </w:rPr>
      </w:pPr>
      <w:r w:rsidRPr="00335467">
        <w:rPr>
          <w:sz w:val="18"/>
          <w:szCs w:val="18"/>
        </w:rPr>
        <w:t>MST Sign Off : NOTE</w:t>
      </w:r>
    </w:p>
    <w:p w14:paraId="260D3450" w14:textId="77777777" w:rsidR="00335467" w:rsidRPr="00335467" w:rsidRDefault="00335467" w:rsidP="00335467">
      <w:pPr>
        <w:rPr>
          <w:sz w:val="18"/>
          <w:szCs w:val="18"/>
        </w:rPr>
      </w:pPr>
      <w:r w:rsidRPr="00335467">
        <w:rPr>
          <w:sz w:val="18"/>
          <w:szCs w:val="18"/>
        </w:rPr>
        <w:t xml:space="preserve">TPN bag + lipids from 24hrs met 90% of min est. energy needs and exceeded calculated protein needs. TPN initiated 2/2 ileus. Pt NPO x4-5 days. TPN ran x3 days. Not appropriate. RD to follow and manage nutrition care. </w:t>
      </w:r>
    </w:p>
    <w:p w14:paraId="639C9F7A" w14:textId="77777777" w:rsidR="00335467" w:rsidRPr="00335467" w:rsidRDefault="00335467" w:rsidP="00335467">
      <w:pPr>
        <w:rPr>
          <w:sz w:val="18"/>
          <w:szCs w:val="18"/>
        </w:rPr>
      </w:pPr>
    </w:p>
    <w:p w14:paraId="0A9EF0ED" w14:textId="77777777" w:rsidR="00335467" w:rsidRPr="00335467" w:rsidRDefault="00335467" w:rsidP="00335467">
      <w:pPr>
        <w:rPr>
          <w:sz w:val="18"/>
          <w:szCs w:val="18"/>
        </w:rPr>
      </w:pPr>
    </w:p>
    <w:p w14:paraId="0E8D7344" w14:textId="77777777" w:rsidR="00335467" w:rsidRPr="00335467" w:rsidRDefault="00335467" w:rsidP="00335467">
      <w:pPr>
        <w:rPr>
          <w:sz w:val="18"/>
          <w:szCs w:val="18"/>
        </w:rPr>
      </w:pPr>
      <w:r w:rsidRPr="00335467">
        <w:rPr>
          <w:sz w:val="18"/>
          <w:szCs w:val="18"/>
        </w:rPr>
        <w:lastRenderedPageBreak/>
        <w:t>-----------------------------------------------------------------------------------------------------------------------------------------------------------------------------------------------------------------------------------------------------------------------------------------------------</w:t>
      </w:r>
    </w:p>
    <w:p w14:paraId="638BAFE6" w14:textId="77777777" w:rsidR="00335467" w:rsidRPr="00335467" w:rsidRDefault="00335467" w:rsidP="00335467">
      <w:pPr>
        <w:rPr>
          <w:sz w:val="18"/>
          <w:szCs w:val="18"/>
        </w:rPr>
      </w:pPr>
      <w:r w:rsidRPr="00335467">
        <w:rPr>
          <w:sz w:val="18"/>
          <w:szCs w:val="18"/>
        </w:rPr>
        <w:t xml:space="preserve">Wound Healing:  </w:t>
      </w:r>
    </w:p>
    <w:p w14:paraId="00E7ED3D" w14:textId="77777777" w:rsidR="00335467" w:rsidRPr="00335467" w:rsidRDefault="00335467" w:rsidP="00335467">
      <w:pPr>
        <w:rPr>
          <w:sz w:val="18"/>
          <w:szCs w:val="18"/>
        </w:rPr>
      </w:pPr>
      <w:r w:rsidRPr="00335467">
        <w:rPr>
          <w:sz w:val="18"/>
          <w:szCs w:val="18"/>
        </w:rPr>
        <w:t xml:space="preserve">Stage 1&amp;2 (30-35kcal/kg and 1.2-1.5g protein) </w:t>
      </w:r>
    </w:p>
    <w:p w14:paraId="5C84F91A" w14:textId="77777777" w:rsidR="00335467" w:rsidRPr="00335467" w:rsidRDefault="00335467" w:rsidP="00335467">
      <w:pPr>
        <w:rPr>
          <w:sz w:val="18"/>
          <w:szCs w:val="18"/>
        </w:rPr>
      </w:pPr>
      <w:r w:rsidRPr="00335467">
        <w:rPr>
          <w:sz w:val="18"/>
          <w:szCs w:val="18"/>
        </w:rPr>
        <w:t>Stage 3&amp;4 (30-40kcal/kg and 1.2-2g protein) (JUVEN)</w:t>
      </w:r>
    </w:p>
    <w:p w14:paraId="74554045" w14:textId="77777777" w:rsidR="00335467" w:rsidRPr="00335467" w:rsidRDefault="00335467" w:rsidP="00335467">
      <w:pPr>
        <w:rPr>
          <w:sz w:val="18"/>
          <w:szCs w:val="18"/>
        </w:rPr>
      </w:pPr>
      <w:r w:rsidRPr="00335467">
        <w:rPr>
          <w:sz w:val="18"/>
          <w:szCs w:val="18"/>
        </w:rPr>
        <w:t xml:space="preserve">Stage 5 (40kcal/kg and 1.2-2.2g protein) (JUVEN) </w:t>
      </w:r>
    </w:p>
    <w:p w14:paraId="058F9CF8" w14:textId="77777777" w:rsidR="00335467" w:rsidRPr="00335467" w:rsidRDefault="00335467" w:rsidP="00335467">
      <w:pPr>
        <w:rPr>
          <w:sz w:val="18"/>
          <w:szCs w:val="18"/>
        </w:rPr>
      </w:pPr>
    </w:p>
    <w:p w14:paraId="718579FB" w14:textId="77777777" w:rsidR="00335467" w:rsidRPr="00335467" w:rsidRDefault="00335467" w:rsidP="00335467">
      <w:pPr>
        <w:rPr>
          <w:sz w:val="18"/>
          <w:szCs w:val="18"/>
        </w:rPr>
      </w:pPr>
      <w:r w:rsidRPr="00335467">
        <w:rPr>
          <w:sz w:val="18"/>
          <w:szCs w:val="18"/>
        </w:rPr>
        <w:t xml:space="preserve">ICU: </w:t>
      </w:r>
    </w:p>
    <w:p w14:paraId="28A5929D" w14:textId="77777777" w:rsidR="00335467" w:rsidRPr="00335467" w:rsidRDefault="00335467" w:rsidP="00335467">
      <w:pPr>
        <w:rPr>
          <w:sz w:val="18"/>
          <w:szCs w:val="18"/>
        </w:rPr>
      </w:pPr>
      <w:r w:rsidRPr="00335467">
        <w:rPr>
          <w:sz w:val="18"/>
          <w:szCs w:val="18"/>
        </w:rPr>
        <w:t xml:space="preserve">Mifflin X Activity Factor of </w:t>
      </w:r>
    </w:p>
    <w:p w14:paraId="4A466343" w14:textId="72F65165" w:rsidR="00D81D8C" w:rsidRPr="00335467" w:rsidRDefault="00335467" w:rsidP="00335467">
      <w:r w:rsidRPr="00335467">
        <w:rPr>
          <w:sz w:val="18"/>
          <w:szCs w:val="18"/>
        </w:rPr>
        <w:t>Protein 1.2-2</w:t>
      </w:r>
      <w:bookmarkStart w:id="0" w:name="_GoBack"/>
      <w:bookmarkEnd w:id="0"/>
    </w:p>
    <w:sectPr w:rsidR="00D81D8C" w:rsidRPr="003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8C"/>
    <w:rsid w:val="00335467"/>
    <w:rsid w:val="00BA18C3"/>
    <w:rsid w:val="00D8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7AA0"/>
  <w15:chartTrackingRefBased/>
  <w15:docId w15:val="{996059D2-D4FC-4A9B-B4A4-0BE48D40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41208">
      <w:bodyDiv w:val="1"/>
      <w:marLeft w:val="0"/>
      <w:marRight w:val="0"/>
      <w:marTop w:val="0"/>
      <w:marBottom w:val="0"/>
      <w:divBdr>
        <w:top w:val="none" w:sz="0" w:space="0" w:color="auto"/>
        <w:left w:val="none" w:sz="0" w:space="0" w:color="auto"/>
        <w:bottom w:val="none" w:sz="0" w:space="0" w:color="auto"/>
        <w:right w:val="none" w:sz="0" w:space="0" w:color="auto"/>
      </w:divBdr>
      <w:divsChild>
        <w:div w:id="1050495647">
          <w:marLeft w:val="0"/>
          <w:marRight w:val="0"/>
          <w:marTop w:val="0"/>
          <w:marBottom w:val="0"/>
          <w:divBdr>
            <w:top w:val="none" w:sz="0" w:space="0" w:color="auto"/>
            <w:left w:val="none" w:sz="0" w:space="0" w:color="auto"/>
            <w:bottom w:val="none" w:sz="0" w:space="0" w:color="auto"/>
            <w:right w:val="none" w:sz="0" w:space="0" w:color="auto"/>
          </w:divBdr>
          <w:divsChild>
            <w:div w:id="60103276">
              <w:marLeft w:val="0"/>
              <w:marRight w:val="0"/>
              <w:marTop w:val="0"/>
              <w:marBottom w:val="0"/>
              <w:divBdr>
                <w:top w:val="none" w:sz="0" w:space="0" w:color="auto"/>
                <w:left w:val="none" w:sz="0" w:space="0" w:color="auto"/>
                <w:bottom w:val="none" w:sz="0" w:space="0" w:color="auto"/>
                <w:right w:val="none" w:sz="0" w:space="0" w:color="auto"/>
              </w:divBdr>
              <w:divsChild>
                <w:div w:id="825323398">
                  <w:marLeft w:val="0"/>
                  <w:marRight w:val="0"/>
                  <w:marTop w:val="0"/>
                  <w:marBottom w:val="0"/>
                  <w:divBdr>
                    <w:top w:val="none" w:sz="0" w:space="0" w:color="auto"/>
                    <w:left w:val="none" w:sz="0" w:space="0" w:color="auto"/>
                    <w:bottom w:val="none" w:sz="0" w:space="0" w:color="auto"/>
                    <w:right w:val="none" w:sz="0" w:space="0" w:color="auto"/>
                  </w:divBdr>
                  <w:divsChild>
                    <w:div w:id="259458767">
                      <w:marLeft w:val="0"/>
                      <w:marRight w:val="0"/>
                      <w:marTop w:val="0"/>
                      <w:marBottom w:val="0"/>
                      <w:divBdr>
                        <w:top w:val="none" w:sz="0" w:space="0" w:color="auto"/>
                        <w:left w:val="none" w:sz="0" w:space="0" w:color="auto"/>
                        <w:bottom w:val="none" w:sz="0" w:space="0" w:color="auto"/>
                        <w:right w:val="none" w:sz="0" w:space="0" w:color="auto"/>
                      </w:divBdr>
                      <w:divsChild>
                        <w:div w:id="1643999197">
                          <w:marLeft w:val="0"/>
                          <w:marRight w:val="0"/>
                          <w:marTop w:val="0"/>
                          <w:marBottom w:val="0"/>
                          <w:divBdr>
                            <w:top w:val="none" w:sz="0" w:space="0" w:color="auto"/>
                            <w:left w:val="none" w:sz="0" w:space="0" w:color="auto"/>
                            <w:bottom w:val="none" w:sz="0" w:space="0" w:color="auto"/>
                            <w:right w:val="none" w:sz="0" w:space="0" w:color="auto"/>
                          </w:divBdr>
                          <w:divsChild>
                            <w:div w:id="1868063053">
                              <w:marLeft w:val="15"/>
                              <w:marRight w:val="195"/>
                              <w:marTop w:val="0"/>
                              <w:marBottom w:val="0"/>
                              <w:divBdr>
                                <w:top w:val="none" w:sz="0" w:space="0" w:color="auto"/>
                                <w:left w:val="none" w:sz="0" w:space="0" w:color="auto"/>
                                <w:bottom w:val="none" w:sz="0" w:space="0" w:color="auto"/>
                                <w:right w:val="none" w:sz="0" w:space="0" w:color="auto"/>
                              </w:divBdr>
                              <w:divsChild>
                                <w:div w:id="1796481252">
                                  <w:marLeft w:val="0"/>
                                  <w:marRight w:val="0"/>
                                  <w:marTop w:val="0"/>
                                  <w:marBottom w:val="0"/>
                                  <w:divBdr>
                                    <w:top w:val="none" w:sz="0" w:space="0" w:color="auto"/>
                                    <w:left w:val="none" w:sz="0" w:space="0" w:color="auto"/>
                                    <w:bottom w:val="none" w:sz="0" w:space="0" w:color="auto"/>
                                    <w:right w:val="none" w:sz="0" w:space="0" w:color="auto"/>
                                  </w:divBdr>
                                  <w:divsChild>
                                    <w:div w:id="118962163">
                                      <w:marLeft w:val="0"/>
                                      <w:marRight w:val="0"/>
                                      <w:marTop w:val="0"/>
                                      <w:marBottom w:val="0"/>
                                      <w:divBdr>
                                        <w:top w:val="none" w:sz="0" w:space="0" w:color="auto"/>
                                        <w:left w:val="none" w:sz="0" w:space="0" w:color="auto"/>
                                        <w:bottom w:val="none" w:sz="0" w:space="0" w:color="auto"/>
                                        <w:right w:val="none" w:sz="0" w:space="0" w:color="auto"/>
                                      </w:divBdr>
                                      <w:divsChild>
                                        <w:div w:id="274749576">
                                          <w:marLeft w:val="0"/>
                                          <w:marRight w:val="0"/>
                                          <w:marTop w:val="0"/>
                                          <w:marBottom w:val="0"/>
                                          <w:divBdr>
                                            <w:top w:val="none" w:sz="0" w:space="0" w:color="auto"/>
                                            <w:left w:val="none" w:sz="0" w:space="0" w:color="auto"/>
                                            <w:bottom w:val="none" w:sz="0" w:space="0" w:color="auto"/>
                                            <w:right w:val="none" w:sz="0" w:space="0" w:color="auto"/>
                                          </w:divBdr>
                                          <w:divsChild>
                                            <w:div w:id="1959750007">
                                              <w:marLeft w:val="0"/>
                                              <w:marRight w:val="0"/>
                                              <w:marTop w:val="0"/>
                                              <w:marBottom w:val="0"/>
                                              <w:divBdr>
                                                <w:top w:val="none" w:sz="0" w:space="0" w:color="auto"/>
                                                <w:left w:val="none" w:sz="0" w:space="0" w:color="auto"/>
                                                <w:bottom w:val="none" w:sz="0" w:space="0" w:color="auto"/>
                                                <w:right w:val="none" w:sz="0" w:space="0" w:color="auto"/>
                                              </w:divBdr>
                                              <w:divsChild>
                                                <w:div w:id="1225489106">
                                                  <w:marLeft w:val="0"/>
                                                  <w:marRight w:val="0"/>
                                                  <w:marTop w:val="0"/>
                                                  <w:marBottom w:val="0"/>
                                                  <w:divBdr>
                                                    <w:top w:val="none" w:sz="0" w:space="0" w:color="auto"/>
                                                    <w:left w:val="none" w:sz="0" w:space="0" w:color="auto"/>
                                                    <w:bottom w:val="none" w:sz="0" w:space="0" w:color="auto"/>
                                                    <w:right w:val="none" w:sz="0" w:space="0" w:color="auto"/>
                                                  </w:divBdr>
                                                  <w:divsChild>
                                                    <w:div w:id="758213721">
                                                      <w:marLeft w:val="0"/>
                                                      <w:marRight w:val="0"/>
                                                      <w:marTop w:val="0"/>
                                                      <w:marBottom w:val="0"/>
                                                      <w:divBdr>
                                                        <w:top w:val="none" w:sz="0" w:space="0" w:color="auto"/>
                                                        <w:left w:val="none" w:sz="0" w:space="0" w:color="auto"/>
                                                        <w:bottom w:val="none" w:sz="0" w:space="0" w:color="auto"/>
                                                        <w:right w:val="none" w:sz="0" w:space="0" w:color="auto"/>
                                                      </w:divBdr>
                                                      <w:divsChild>
                                                        <w:div w:id="11152398">
                                                          <w:marLeft w:val="0"/>
                                                          <w:marRight w:val="0"/>
                                                          <w:marTop w:val="0"/>
                                                          <w:marBottom w:val="0"/>
                                                          <w:divBdr>
                                                            <w:top w:val="none" w:sz="0" w:space="0" w:color="auto"/>
                                                            <w:left w:val="none" w:sz="0" w:space="0" w:color="auto"/>
                                                            <w:bottom w:val="none" w:sz="0" w:space="0" w:color="auto"/>
                                                            <w:right w:val="none" w:sz="0" w:space="0" w:color="auto"/>
                                                          </w:divBdr>
                                                          <w:divsChild>
                                                            <w:div w:id="1091968809">
                                                              <w:marLeft w:val="0"/>
                                                              <w:marRight w:val="0"/>
                                                              <w:marTop w:val="0"/>
                                                              <w:marBottom w:val="0"/>
                                                              <w:divBdr>
                                                                <w:top w:val="none" w:sz="0" w:space="0" w:color="auto"/>
                                                                <w:left w:val="none" w:sz="0" w:space="0" w:color="auto"/>
                                                                <w:bottom w:val="none" w:sz="0" w:space="0" w:color="auto"/>
                                                                <w:right w:val="none" w:sz="0" w:space="0" w:color="auto"/>
                                                              </w:divBdr>
                                                              <w:divsChild>
                                                                <w:div w:id="866141944">
                                                                  <w:marLeft w:val="0"/>
                                                                  <w:marRight w:val="0"/>
                                                                  <w:marTop w:val="0"/>
                                                                  <w:marBottom w:val="0"/>
                                                                  <w:divBdr>
                                                                    <w:top w:val="none" w:sz="0" w:space="0" w:color="auto"/>
                                                                    <w:left w:val="none" w:sz="0" w:space="0" w:color="auto"/>
                                                                    <w:bottom w:val="none" w:sz="0" w:space="0" w:color="auto"/>
                                                                    <w:right w:val="none" w:sz="0" w:space="0" w:color="auto"/>
                                                                  </w:divBdr>
                                                                  <w:divsChild>
                                                                    <w:div w:id="1108888736">
                                                                      <w:marLeft w:val="405"/>
                                                                      <w:marRight w:val="0"/>
                                                                      <w:marTop w:val="0"/>
                                                                      <w:marBottom w:val="0"/>
                                                                      <w:divBdr>
                                                                        <w:top w:val="none" w:sz="0" w:space="0" w:color="auto"/>
                                                                        <w:left w:val="none" w:sz="0" w:space="0" w:color="auto"/>
                                                                        <w:bottom w:val="none" w:sz="0" w:space="0" w:color="auto"/>
                                                                        <w:right w:val="none" w:sz="0" w:space="0" w:color="auto"/>
                                                                      </w:divBdr>
                                                                      <w:divsChild>
                                                                        <w:div w:id="474763825">
                                                                          <w:marLeft w:val="0"/>
                                                                          <w:marRight w:val="0"/>
                                                                          <w:marTop w:val="0"/>
                                                                          <w:marBottom w:val="0"/>
                                                                          <w:divBdr>
                                                                            <w:top w:val="none" w:sz="0" w:space="0" w:color="auto"/>
                                                                            <w:left w:val="none" w:sz="0" w:space="0" w:color="auto"/>
                                                                            <w:bottom w:val="none" w:sz="0" w:space="0" w:color="auto"/>
                                                                            <w:right w:val="none" w:sz="0" w:space="0" w:color="auto"/>
                                                                          </w:divBdr>
                                                                          <w:divsChild>
                                                                            <w:div w:id="422259359">
                                                                              <w:marLeft w:val="0"/>
                                                                              <w:marRight w:val="0"/>
                                                                              <w:marTop w:val="0"/>
                                                                              <w:marBottom w:val="0"/>
                                                                              <w:divBdr>
                                                                                <w:top w:val="none" w:sz="0" w:space="0" w:color="auto"/>
                                                                                <w:left w:val="none" w:sz="0" w:space="0" w:color="auto"/>
                                                                                <w:bottom w:val="none" w:sz="0" w:space="0" w:color="auto"/>
                                                                                <w:right w:val="none" w:sz="0" w:space="0" w:color="auto"/>
                                                                              </w:divBdr>
                                                                              <w:divsChild>
                                                                                <w:div w:id="1367214675">
                                                                                  <w:marLeft w:val="0"/>
                                                                                  <w:marRight w:val="0"/>
                                                                                  <w:marTop w:val="0"/>
                                                                                  <w:marBottom w:val="0"/>
                                                                                  <w:divBdr>
                                                                                    <w:top w:val="none" w:sz="0" w:space="0" w:color="auto"/>
                                                                                    <w:left w:val="none" w:sz="0" w:space="0" w:color="auto"/>
                                                                                    <w:bottom w:val="none" w:sz="0" w:space="0" w:color="auto"/>
                                                                                    <w:right w:val="none" w:sz="0" w:space="0" w:color="auto"/>
                                                                                  </w:divBdr>
                                                                                  <w:divsChild>
                                                                                    <w:div w:id="1553955670">
                                                                                      <w:marLeft w:val="0"/>
                                                                                      <w:marRight w:val="0"/>
                                                                                      <w:marTop w:val="0"/>
                                                                                      <w:marBottom w:val="0"/>
                                                                                      <w:divBdr>
                                                                                        <w:top w:val="none" w:sz="0" w:space="0" w:color="auto"/>
                                                                                        <w:left w:val="none" w:sz="0" w:space="0" w:color="auto"/>
                                                                                        <w:bottom w:val="none" w:sz="0" w:space="0" w:color="auto"/>
                                                                                        <w:right w:val="none" w:sz="0" w:space="0" w:color="auto"/>
                                                                                      </w:divBdr>
                                                                                      <w:divsChild>
                                                                                        <w:div w:id="1534731339">
                                                                                          <w:marLeft w:val="0"/>
                                                                                          <w:marRight w:val="0"/>
                                                                                          <w:marTop w:val="0"/>
                                                                                          <w:marBottom w:val="0"/>
                                                                                          <w:divBdr>
                                                                                            <w:top w:val="none" w:sz="0" w:space="0" w:color="auto"/>
                                                                                            <w:left w:val="none" w:sz="0" w:space="0" w:color="auto"/>
                                                                                            <w:bottom w:val="none" w:sz="0" w:space="0" w:color="auto"/>
                                                                                            <w:right w:val="none" w:sz="0" w:space="0" w:color="auto"/>
                                                                                          </w:divBdr>
                                                                                          <w:divsChild>
                                                                                            <w:div w:id="1658875310">
                                                                                              <w:marLeft w:val="0"/>
                                                                                              <w:marRight w:val="0"/>
                                                                                              <w:marTop w:val="0"/>
                                                                                              <w:marBottom w:val="0"/>
                                                                                              <w:divBdr>
                                                                                                <w:top w:val="none" w:sz="0" w:space="0" w:color="auto"/>
                                                                                                <w:left w:val="none" w:sz="0" w:space="0" w:color="auto"/>
                                                                                                <w:bottom w:val="none" w:sz="0" w:space="0" w:color="auto"/>
                                                                                                <w:right w:val="none" w:sz="0" w:space="0" w:color="auto"/>
                                                                                              </w:divBdr>
                                                                                              <w:divsChild>
                                                                                                <w:div w:id="913006454">
                                                                                                  <w:marLeft w:val="0"/>
                                                                                                  <w:marRight w:val="0"/>
                                                                                                  <w:marTop w:val="0"/>
                                                                                                  <w:marBottom w:val="0"/>
                                                                                                  <w:divBdr>
                                                                                                    <w:top w:val="none" w:sz="0" w:space="0" w:color="auto"/>
                                                                                                    <w:left w:val="none" w:sz="0" w:space="0" w:color="auto"/>
                                                                                                    <w:bottom w:val="single" w:sz="6" w:space="15" w:color="auto"/>
                                                                                                    <w:right w:val="none" w:sz="0" w:space="0" w:color="auto"/>
                                                                                                  </w:divBdr>
                                                                                                  <w:divsChild>
                                                                                                    <w:div w:id="1611162195">
                                                                                                      <w:marLeft w:val="0"/>
                                                                                                      <w:marRight w:val="0"/>
                                                                                                      <w:marTop w:val="60"/>
                                                                                                      <w:marBottom w:val="0"/>
                                                                                                      <w:divBdr>
                                                                                                        <w:top w:val="none" w:sz="0" w:space="0" w:color="auto"/>
                                                                                                        <w:left w:val="none" w:sz="0" w:space="0" w:color="auto"/>
                                                                                                        <w:bottom w:val="none" w:sz="0" w:space="0" w:color="auto"/>
                                                                                                        <w:right w:val="none" w:sz="0" w:space="0" w:color="auto"/>
                                                                                                      </w:divBdr>
                                                                                                      <w:divsChild>
                                                                                                        <w:div w:id="2125730169">
                                                                                                          <w:marLeft w:val="0"/>
                                                                                                          <w:marRight w:val="0"/>
                                                                                                          <w:marTop w:val="0"/>
                                                                                                          <w:marBottom w:val="0"/>
                                                                                                          <w:divBdr>
                                                                                                            <w:top w:val="none" w:sz="0" w:space="0" w:color="auto"/>
                                                                                                            <w:left w:val="none" w:sz="0" w:space="0" w:color="auto"/>
                                                                                                            <w:bottom w:val="none" w:sz="0" w:space="0" w:color="auto"/>
                                                                                                            <w:right w:val="none" w:sz="0" w:space="0" w:color="auto"/>
                                                                                                          </w:divBdr>
                                                                                                          <w:divsChild>
                                                                                                            <w:div w:id="436096315">
                                                                                                              <w:marLeft w:val="0"/>
                                                                                                              <w:marRight w:val="0"/>
                                                                                                              <w:marTop w:val="0"/>
                                                                                                              <w:marBottom w:val="0"/>
                                                                                                              <w:divBdr>
                                                                                                                <w:top w:val="none" w:sz="0" w:space="0" w:color="auto"/>
                                                                                                                <w:left w:val="none" w:sz="0" w:space="0" w:color="auto"/>
                                                                                                                <w:bottom w:val="none" w:sz="0" w:space="0" w:color="auto"/>
                                                                                                                <w:right w:val="none" w:sz="0" w:space="0" w:color="auto"/>
                                                                                                              </w:divBdr>
                                                                                                              <w:divsChild>
                                                                                                                <w:div w:id="1959678802">
                                                                                                                  <w:marLeft w:val="0"/>
                                                                                                                  <w:marRight w:val="0"/>
                                                                                                                  <w:marTop w:val="0"/>
                                                                                                                  <w:marBottom w:val="0"/>
                                                                                                                  <w:divBdr>
                                                                                                                    <w:top w:val="none" w:sz="0" w:space="0" w:color="auto"/>
                                                                                                                    <w:left w:val="none" w:sz="0" w:space="0" w:color="auto"/>
                                                                                                                    <w:bottom w:val="none" w:sz="0" w:space="0" w:color="auto"/>
                                                                                                                    <w:right w:val="none" w:sz="0" w:space="0" w:color="auto"/>
                                                                                                                  </w:divBdr>
                                                                                                                  <w:divsChild>
                                                                                                                    <w:div w:id="448741670">
                                                                                                                      <w:marLeft w:val="0"/>
                                                                                                                      <w:marRight w:val="0"/>
                                                                                                                      <w:marTop w:val="0"/>
                                                                                                                      <w:marBottom w:val="0"/>
                                                                                                                      <w:divBdr>
                                                                                                                        <w:top w:val="none" w:sz="0" w:space="0" w:color="auto"/>
                                                                                                                        <w:left w:val="none" w:sz="0" w:space="0" w:color="auto"/>
                                                                                                                        <w:bottom w:val="none" w:sz="0" w:space="0" w:color="auto"/>
                                                                                                                        <w:right w:val="none" w:sz="0" w:space="0" w:color="auto"/>
                                                                                                                      </w:divBdr>
                                                                                                                      <w:divsChild>
                                                                                                                        <w:div w:id="732657603">
                                                                                                                          <w:marLeft w:val="0"/>
                                                                                                                          <w:marRight w:val="0"/>
                                                                                                                          <w:marTop w:val="0"/>
                                                                                                                          <w:marBottom w:val="0"/>
                                                                                                                          <w:divBdr>
                                                                                                                            <w:top w:val="none" w:sz="0" w:space="0" w:color="auto"/>
                                                                                                                            <w:left w:val="none" w:sz="0" w:space="0" w:color="auto"/>
                                                                                                                            <w:bottom w:val="none" w:sz="0" w:space="0" w:color="auto"/>
                                                                                                                            <w:right w:val="none" w:sz="0" w:space="0" w:color="auto"/>
                                                                                                                          </w:divBdr>
                                                                                                                          <w:divsChild>
                                                                                                                            <w:div w:id="951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222107">
      <w:bodyDiv w:val="1"/>
      <w:marLeft w:val="0"/>
      <w:marRight w:val="0"/>
      <w:marTop w:val="0"/>
      <w:marBottom w:val="0"/>
      <w:divBdr>
        <w:top w:val="none" w:sz="0" w:space="0" w:color="auto"/>
        <w:left w:val="none" w:sz="0" w:space="0" w:color="auto"/>
        <w:bottom w:val="none" w:sz="0" w:space="0" w:color="auto"/>
        <w:right w:val="none" w:sz="0" w:space="0" w:color="auto"/>
      </w:divBdr>
      <w:divsChild>
        <w:div w:id="420882791">
          <w:marLeft w:val="0"/>
          <w:marRight w:val="0"/>
          <w:marTop w:val="0"/>
          <w:marBottom w:val="0"/>
          <w:divBdr>
            <w:top w:val="none" w:sz="0" w:space="0" w:color="auto"/>
            <w:left w:val="none" w:sz="0" w:space="0" w:color="auto"/>
            <w:bottom w:val="none" w:sz="0" w:space="0" w:color="auto"/>
            <w:right w:val="none" w:sz="0" w:space="0" w:color="auto"/>
          </w:divBdr>
          <w:divsChild>
            <w:div w:id="917330834">
              <w:marLeft w:val="0"/>
              <w:marRight w:val="0"/>
              <w:marTop w:val="0"/>
              <w:marBottom w:val="0"/>
              <w:divBdr>
                <w:top w:val="none" w:sz="0" w:space="0" w:color="auto"/>
                <w:left w:val="none" w:sz="0" w:space="0" w:color="auto"/>
                <w:bottom w:val="none" w:sz="0" w:space="0" w:color="auto"/>
                <w:right w:val="none" w:sz="0" w:space="0" w:color="auto"/>
              </w:divBdr>
              <w:divsChild>
                <w:div w:id="1254701598">
                  <w:marLeft w:val="0"/>
                  <w:marRight w:val="0"/>
                  <w:marTop w:val="0"/>
                  <w:marBottom w:val="0"/>
                  <w:divBdr>
                    <w:top w:val="none" w:sz="0" w:space="0" w:color="auto"/>
                    <w:left w:val="none" w:sz="0" w:space="0" w:color="auto"/>
                    <w:bottom w:val="none" w:sz="0" w:space="0" w:color="auto"/>
                    <w:right w:val="none" w:sz="0" w:space="0" w:color="auto"/>
                  </w:divBdr>
                  <w:divsChild>
                    <w:div w:id="1720394756">
                      <w:marLeft w:val="0"/>
                      <w:marRight w:val="0"/>
                      <w:marTop w:val="0"/>
                      <w:marBottom w:val="0"/>
                      <w:divBdr>
                        <w:top w:val="none" w:sz="0" w:space="0" w:color="auto"/>
                        <w:left w:val="none" w:sz="0" w:space="0" w:color="auto"/>
                        <w:bottom w:val="none" w:sz="0" w:space="0" w:color="auto"/>
                        <w:right w:val="none" w:sz="0" w:space="0" w:color="auto"/>
                      </w:divBdr>
                      <w:divsChild>
                        <w:div w:id="684282768">
                          <w:marLeft w:val="0"/>
                          <w:marRight w:val="0"/>
                          <w:marTop w:val="0"/>
                          <w:marBottom w:val="0"/>
                          <w:divBdr>
                            <w:top w:val="none" w:sz="0" w:space="0" w:color="auto"/>
                            <w:left w:val="none" w:sz="0" w:space="0" w:color="auto"/>
                            <w:bottom w:val="none" w:sz="0" w:space="0" w:color="auto"/>
                            <w:right w:val="none" w:sz="0" w:space="0" w:color="auto"/>
                          </w:divBdr>
                          <w:divsChild>
                            <w:div w:id="233901915">
                              <w:marLeft w:val="15"/>
                              <w:marRight w:val="195"/>
                              <w:marTop w:val="0"/>
                              <w:marBottom w:val="0"/>
                              <w:divBdr>
                                <w:top w:val="none" w:sz="0" w:space="0" w:color="auto"/>
                                <w:left w:val="none" w:sz="0" w:space="0" w:color="auto"/>
                                <w:bottom w:val="none" w:sz="0" w:space="0" w:color="auto"/>
                                <w:right w:val="none" w:sz="0" w:space="0" w:color="auto"/>
                              </w:divBdr>
                              <w:divsChild>
                                <w:div w:id="548035581">
                                  <w:marLeft w:val="0"/>
                                  <w:marRight w:val="0"/>
                                  <w:marTop w:val="0"/>
                                  <w:marBottom w:val="0"/>
                                  <w:divBdr>
                                    <w:top w:val="none" w:sz="0" w:space="0" w:color="auto"/>
                                    <w:left w:val="none" w:sz="0" w:space="0" w:color="auto"/>
                                    <w:bottom w:val="none" w:sz="0" w:space="0" w:color="auto"/>
                                    <w:right w:val="none" w:sz="0" w:space="0" w:color="auto"/>
                                  </w:divBdr>
                                  <w:divsChild>
                                    <w:div w:id="1995718071">
                                      <w:marLeft w:val="0"/>
                                      <w:marRight w:val="0"/>
                                      <w:marTop w:val="0"/>
                                      <w:marBottom w:val="0"/>
                                      <w:divBdr>
                                        <w:top w:val="none" w:sz="0" w:space="0" w:color="auto"/>
                                        <w:left w:val="none" w:sz="0" w:space="0" w:color="auto"/>
                                        <w:bottom w:val="none" w:sz="0" w:space="0" w:color="auto"/>
                                        <w:right w:val="none" w:sz="0" w:space="0" w:color="auto"/>
                                      </w:divBdr>
                                      <w:divsChild>
                                        <w:div w:id="627780507">
                                          <w:marLeft w:val="0"/>
                                          <w:marRight w:val="0"/>
                                          <w:marTop w:val="0"/>
                                          <w:marBottom w:val="0"/>
                                          <w:divBdr>
                                            <w:top w:val="none" w:sz="0" w:space="0" w:color="auto"/>
                                            <w:left w:val="none" w:sz="0" w:space="0" w:color="auto"/>
                                            <w:bottom w:val="none" w:sz="0" w:space="0" w:color="auto"/>
                                            <w:right w:val="none" w:sz="0" w:space="0" w:color="auto"/>
                                          </w:divBdr>
                                          <w:divsChild>
                                            <w:div w:id="407503523">
                                              <w:marLeft w:val="0"/>
                                              <w:marRight w:val="0"/>
                                              <w:marTop w:val="0"/>
                                              <w:marBottom w:val="0"/>
                                              <w:divBdr>
                                                <w:top w:val="none" w:sz="0" w:space="0" w:color="auto"/>
                                                <w:left w:val="none" w:sz="0" w:space="0" w:color="auto"/>
                                                <w:bottom w:val="none" w:sz="0" w:space="0" w:color="auto"/>
                                                <w:right w:val="none" w:sz="0" w:space="0" w:color="auto"/>
                                              </w:divBdr>
                                              <w:divsChild>
                                                <w:div w:id="1085035336">
                                                  <w:marLeft w:val="0"/>
                                                  <w:marRight w:val="0"/>
                                                  <w:marTop w:val="0"/>
                                                  <w:marBottom w:val="0"/>
                                                  <w:divBdr>
                                                    <w:top w:val="none" w:sz="0" w:space="0" w:color="auto"/>
                                                    <w:left w:val="none" w:sz="0" w:space="0" w:color="auto"/>
                                                    <w:bottom w:val="none" w:sz="0" w:space="0" w:color="auto"/>
                                                    <w:right w:val="none" w:sz="0" w:space="0" w:color="auto"/>
                                                  </w:divBdr>
                                                  <w:divsChild>
                                                    <w:div w:id="343745260">
                                                      <w:marLeft w:val="0"/>
                                                      <w:marRight w:val="0"/>
                                                      <w:marTop w:val="0"/>
                                                      <w:marBottom w:val="0"/>
                                                      <w:divBdr>
                                                        <w:top w:val="none" w:sz="0" w:space="0" w:color="auto"/>
                                                        <w:left w:val="none" w:sz="0" w:space="0" w:color="auto"/>
                                                        <w:bottom w:val="none" w:sz="0" w:space="0" w:color="auto"/>
                                                        <w:right w:val="none" w:sz="0" w:space="0" w:color="auto"/>
                                                      </w:divBdr>
                                                      <w:divsChild>
                                                        <w:div w:id="246695181">
                                                          <w:marLeft w:val="0"/>
                                                          <w:marRight w:val="0"/>
                                                          <w:marTop w:val="0"/>
                                                          <w:marBottom w:val="0"/>
                                                          <w:divBdr>
                                                            <w:top w:val="none" w:sz="0" w:space="0" w:color="auto"/>
                                                            <w:left w:val="none" w:sz="0" w:space="0" w:color="auto"/>
                                                            <w:bottom w:val="none" w:sz="0" w:space="0" w:color="auto"/>
                                                            <w:right w:val="none" w:sz="0" w:space="0" w:color="auto"/>
                                                          </w:divBdr>
                                                          <w:divsChild>
                                                            <w:div w:id="2011827151">
                                                              <w:marLeft w:val="0"/>
                                                              <w:marRight w:val="0"/>
                                                              <w:marTop w:val="0"/>
                                                              <w:marBottom w:val="0"/>
                                                              <w:divBdr>
                                                                <w:top w:val="none" w:sz="0" w:space="0" w:color="auto"/>
                                                                <w:left w:val="none" w:sz="0" w:space="0" w:color="auto"/>
                                                                <w:bottom w:val="none" w:sz="0" w:space="0" w:color="auto"/>
                                                                <w:right w:val="none" w:sz="0" w:space="0" w:color="auto"/>
                                                              </w:divBdr>
                                                              <w:divsChild>
                                                                <w:div w:id="1438790279">
                                                                  <w:marLeft w:val="0"/>
                                                                  <w:marRight w:val="0"/>
                                                                  <w:marTop w:val="0"/>
                                                                  <w:marBottom w:val="0"/>
                                                                  <w:divBdr>
                                                                    <w:top w:val="none" w:sz="0" w:space="0" w:color="auto"/>
                                                                    <w:left w:val="none" w:sz="0" w:space="0" w:color="auto"/>
                                                                    <w:bottom w:val="none" w:sz="0" w:space="0" w:color="auto"/>
                                                                    <w:right w:val="none" w:sz="0" w:space="0" w:color="auto"/>
                                                                  </w:divBdr>
                                                                  <w:divsChild>
                                                                    <w:div w:id="136267326">
                                                                      <w:marLeft w:val="405"/>
                                                                      <w:marRight w:val="0"/>
                                                                      <w:marTop w:val="0"/>
                                                                      <w:marBottom w:val="0"/>
                                                                      <w:divBdr>
                                                                        <w:top w:val="none" w:sz="0" w:space="0" w:color="auto"/>
                                                                        <w:left w:val="none" w:sz="0" w:space="0" w:color="auto"/>
                                                                        <w:bottom w:val="none" w:sz="0" w:space="0" w:color="auto"/>
                                                                        <w:right w:val="none" w:sz="0" w:space="0" w:color="auto"/>
                                                                      </w:divBdr>
                                                                      <w:divsChild>
                                                                        <w:div w:id="1226641186">
                                                                          <w:marLeft w:val="0"/>
                                                                          <w:marRight w:val="0"/>
                                                                          <w:marTop w:val="0"/>
                                                                          <w:marBottom w:val="0"/>
                                                                          <w:divBdr>
                                                                            <w:top w:val="none" w:sz="0" w:space="0" w:color="auto"/>
                                                                            <w:left w:val="none" w:sz="0" w:space="0" w:color="auto"/>
                                                                            <w:bottom w:val="none" w:sz="0" w:space="0" w:color="auto"/>
                                                                            <w:right w:val="none" w:sz="0" w:space="0" w:color="auto"/>
                                                                          </w:divBdr>
                                                                          <w:divsChild>
                                                                            <w:div w:id="1047799813">
                                                                              <w:marLeft w:val="0"/>
                                                                              <w:marRight w:val="0"/>
                                                                              <w:marTop w:val="0"/>
                                                                              <w:marBottom w:val="0"/>
                                                                              <w:divBdr>
                                                                                <w:top w:val="none" w:sz="0" w:space="0" w:color="auto"/>
                                                                                <w:left w:val="none" w:sz="0" w:space="0" w:color="auto"/>
                                                                                <w:bottom w:val="none" w:sz="0" w:space="0" w:color="auto"/>
                                                                                <w:right w:val="none" w:sz="0" w:space="0" w:color="auto"/>
                                                                              </w:divBdr>
                                                                              <w:divsChild>
                                                                                <w:div w:id="853422916">
                                                                                  <w:marLeft w:val="0"/>
                                                                                  <w:marRight w:val="0"/>
                                                                                  <w:marTop w:val="0"/>
                                                                                  <w:marBottom w:val="0"/>
                                                                                  <w:divBdr>
                                                                                    <w:top w:val="none" w:sz="0" w:space="0" w:color="auto"/>
                                                                                    <w:left w:val="none" w:sz="0" w:space="0" w:color="auto"/>
                                                                                    <w:bottom w:val="none" w:sz="0" w:space="0" w:color="auto"/>
                                                                                    <w:right w:val="none" w:sz="0" w:space="0" w:color="auto"/>
                                                                                  </w:divBdr>
                                                                                  <w:divsChild>
                                                                                    <w:div w:id="465006214">
                                                                                      <w:marLeft w:val="0"/>
                                                                                      <w:marRight w:val="0"/>
                                                                                      <w:marTop w:val="0"/>
                                                                                      <w:marBottom w:val="0"/>
                                                                                      <w:divBdr>
                                                                                        <w:top w:val="none" w:sz="0" w:space="0" w:color="auto"/>
                                                                                        <w:left w:val="none" w:sz="0" w:space="0" w:color="auto"/>
                                                                                        <w:bottom w:val="none" w:sz="0" w:space="0" w:color="auto"/>
                                                                                        <w:right w:val="none" w:sz="0" w:space="0" w:color="auto"/>
                                                                                      </w:divBdr>
                                                                                      <w:divsChild>
                                                                                        <w:div w:id="1160003486">
                                                                                          <w:marLeft w:val="0"/>
                                                                                          <w:marRight w:val="0"/>
                                                                                          <w:marTop w:val="0"/>
                                                                                          <w:marBottom w:val="0"/>
                                                                                          <w:divBdr>
                                                                                            <w:top w:val="none" w:sz="0" w:space="0" w:color="auto"/>
                                                                                            <w:left w:val="none" w:sz="0" w:space="0" w:color="auto"/>
                                                                                            <w:bottom w:val="none" w:sz="0" w:space="0" w:color="auto"/>
                                                                                            <w:right w:val="none" w:sz="0" w:space="0" w:color="auto"/>
                                                                                          </w:divBdr>
                                                                                          <w:divsChild>
                                                                                            <w:div w:id="1770202613">
                                                                                              <w:marLeft w:val="0"/>
                                                                                              <w:marRight w:val="0"/>
                                                                                              <w:marTop w:val="0"/>
                                                                                              <w:marBottom w:val="0"/>
                                                                                              <w:divBdr>
                                                                                                <w:top w:val="none" w:sz="0" w:space="0" w:color="auto"/>
                                                                                                <w:left w:val="none" w:sz="0" w:space="0" w:color="auto"/>
                                                                                                <w:bottom w:val="none" w:sz="0" w:space="0" w:color="auto"/>
                                                                                                <w:right w:val="none" w:sz="0" w:space="0" w:color="auto"/>
                                                                                              </w:divBdr>
                                                                                              <w:divsChild>
                                                                                                <w:div w:id="1932202979">
                                                                                                  <w:marLeft w:val="0"/>
                                                                                                  <w:marRight w:val="0"/>
                                                                                                  <w:marTop w:val="0"/>
                                                                                                  <w:marBottom w:val="0"/>
                                                                                                  <w:divBdr>
                                                                                                    <w:top w:val="none" w:sz="0" w:space="0" w:color="auto"/>
                                                                                                    <w:left w:val="none" w:sz="0" w:space="0" w:color="auto"/>
                                                                                                    <w:bottom w:val="single" w:sz="6" w:space="15" w:color="auto"/>
                                                                                                    <w:right w:val="none" w:sz="0" w:space="0" w:color="auto"/>
                                                                                                  </w:divBdr>
                                                                                                  <w:divsChild>
                                                                                                    <w:div w:id="736441604">
                                                                                                      <w:marLeft w:val="0"/>
                                                                                                      <w:marRight w:val="0"/>
                                                                                                      <w:marTop w:val="60"/>
                                                                                                      <w:marBottom w:val="0"/>
                                                                                                      <w:divBdr>
                                                                                                        <w:top w:val="none" w:sz="0" w:space="0" w:color="auto"/>
                                                                                                        <w:left w:val="none" w:sz="0" w:space="0" w:color="auto"/>
                                                                                                        <w:bottom w:val="none" w:sz="0" w:space="0" w:color="auto"/>
                                                                                                        <w:right w:val="none" w:sz="0" w:space="0" w:color="auto"/>
                                                                                                      </w:divBdr>
                                                                                                      <w:divsChild>
                                                                                                        <w:div w:id="69238314">
                                                                                                          <w:marLeft w:val="0"/>
                                                                                                          <w:marRight w:val="0"/>
                                                                                                          <w:marTop w:val="0"/>
                                                                                                          <w:marBottom w:val="0"/>
                                                                                                          <w:divBdr>
                                                                                                            <w:top w:val="none" w:sz="0" w:space="0" w:color="auto"/>
                                                                                                            <w:left w:val="none" w:sz="0" w:space="0" w:color="auto"/>
                                                                                                            <w:bottom w:val="none" w:sz="0" w:space="0" w:color="auto"/>
                                                                                                            <w:right w:val="none" w:sz="0" w:space="0" w:color="auto"/>
                                                                                                          </w:divBdr>
                                                                                                          <w:divsChild>
                                                                                                            <w:div w:id="2078672179">
                                                                                                              <w:marLeft w:val="0"/>
                                                                                                              <w:marRight w:val="0"/>
                                                                                                              <w:marTop w:val="0"/>
                                                                                                              <w:marBottom w:val="0"/>
                                                                                                              <w:divBdr>
                                                                                                                <w:top w:val="none" w:sz="0" w:space="0" w:color="auto"/>
                                                                                                                <w:left w:val="none" w:sz="0" w:space="0" w:color="auto"/>
                                                                                                                <w:bottom w:val="none" w:sz="0" w:space="0" w:color="auto"/>
                                                                                                                <w:right w:val="none" w:sz="0" w:space="0" w:color="auto"/>
                                                                                                              </w:divBdr>
                                                                                                              <w:divsChild>
                                                                                                                <w:div w:id="1568295841">
                                                                                                                  <w:marLeft w:val="0"/>
                                                                                                                  <w:marRight w:val="0"/>
                                                                                                                  <w:marTop w:val="0"/>
                                                                                                                  <w:marBottom w:val="0"/>
                                                                                                                  <w:divBdr>
                                                                                                                    <w:top w:val="none" w:sz="0" w:space="0" w:color="auto"/>
                                                                                                                    <w:left w:val="none" w:sz="0" w:space="0" w:color="auto"/>
                                                                                                                    <w:bottom w:val="none" w:sz="0" w:space="0" w:color="auto"/>
                                                                                                                    <w:right w:val="none" w:sz="0" w:space="0" w:color="auto"/>
                                                                                                                  </w:divBdr>
                                                                                                                  <w:divsChild>
                                                                                                                    <w:div w:id="1236547180">
                                                                                                                      <w:marLeft w:val="0"/>
                                                                                                                      <w:marRight w:val="0"/>
                                                                                                                      <w:marTop w:val="0"/>
                                                                                                                      <w:marBottom w:val="0"/>
                                                                                                                      <w:divBdr>
                                                                                                                        <w:top w:val="none" w:sz="0" w:space="0" w:color="auto"/>
                                                                                                                        <w:left w:val="none" w:sz="0" w:space="0" w:color="auto"/>
                                                                                                                        <w:bottom w:val="none" w:sz="0" w:space="0" w:color="auto"/>
                                                                                                                        <w:right w:val="none" w:sz="0" w:space="0" w:color="auto"/>
                                                                                                                      </w:divBdr>
                                                                                                                      <w:divsChild>
                                                                                                                        <w:div w:id="1333142983">
                                                                                                                          <w:marLeft w:val="0"/>
                                                                                                                          <w:marRight w:val="0"/>
                                                                                                                          <w:marTop w:val="0"/>
                                                                                                                          <w:marBottom w:val="0"/>
                                                                                                                          <w:divBdr>
                                                                                                                            <w:top w:val="none" w:sz="0" w:space="0" w:color="auto"/>
                                                                                                                            <w:left w:val="none" w:sz="0" w:space="0" w:color="auto"/>
                                                                                                                            <w:bottom w:val="none" w:sz="0" w:space="0" w:color="auto"/>
                                                                                                                            <w:right w:val="none" w:sz="0" w:space="0" w:color="auto"/>
                                                                                                                          </w:divBdr>
                                                                                                                          <w:divsChild>
                                                                                                                            <w:div w:id="21048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Achenbach, Jack</dc:creator>
  <cp:keywords/>
  <dc:description/>
  <cp:lastModifiedBy>Achenbach, Jack</cp:lastModifiedBy>
  <cp:revision>3</cp:revision>
  <dcterms:created xsi:type="dcterms:W3CDTF">2019-01-30T22:17:00Z</dcterms:created>
  <dcterms:modified xsi:type="dcterms:W3CDTF">2019-01-30T22:28:00Z</dcterms:modified>
</cp:coreProperties>
</file>